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4E95" w:rsidRPr="008C3858" w:rsidRDefault="009C00C6" w:rsidP="00DB4E95">
      <w:pPr>
        <w:ind w:left="-360" w:right="-432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PROPUESTA ECONOMICA</w:t>
      </w:r>
    </w:p>
    <w:p w:rsidR="00DB4E95" w:rsidRPr="008C3858" w:rsidRDefault="00DB4E95" w:rsidP="00DB4E95">
      <w:pPr>
        <w:pStyle w:val="Ttulo4"/>
        <w:rPr>
          <w:rFonts w:ascii="Calibri" w:hAnsi="Calibri" w:cs="Calibri"/>
          <w:szCs w:val="24"/>
        </w:rPr>
      </w:pPr>
      <w:r w:rsidRPr="008C3858">
        <w:rPr>
          <w:rFonts w:ascii="Calibri" w:hAnsi="Calibri" w:cs="Calibri"/>
          <w:szCs w:val="24"/>
        </w:rPr>
        <w:t xml:space="preserve">Anexo </w:t>
      </w:r>
      <w:r w:rsidR="000A26C5" w:rsidRPr="008C3858">
        <w:rPr>
          <w:rFonts w:ascii="Calibri" w:hAnsi="Calibri" w:cs="Calibri"/>
          <w:szCs w:val="24"/>
        </w:rPr>
        <w:t>9</w:t>
      </w:r>
    </w:p>
    <w:p w:rsidR="00DB4E95" w:rsidRPr="008C3858" w:rsidRDefault="00DB4E95" w:rsidP="00DB4E95">
      <w:pPr>
        <w:ind w:hanging="567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GOBIERNO DEL ESTADO DE BAJA CALIFORNIA</w:t>
      </w:r>
      <w:bookmarkStart w:id="0" w:name="_GoBack"/>
      <w:bookmarkEnd w:id="0"/>
    </w:p>
    <w:p w:rsidR="00DB4E95" w:rsidRPr="008C3858" w:rsidRDefault="00DB4E95" w:rsidP="00DB4E95">
      <w:pPr>
        <w:ind w:hanging="567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DIRECCIÓN DE ADQUISICIONES DE LA OFICIALÍA MAYOR DE GOBIERNO</w:t>
      </w:r>
    </w:p>
    <w:p w:rsidR="00DB4E95" w:rsidRPr="008C3858" w:rsidRDefault="00DB4E95" w:rsidP="00DB4E95">
      <w:pPr>
        <w:ind w:left="-540" w:right="-432"/>
        <w:rPr>
          <w:rFonts w:ascii="Calibri" w:hAnsi="Calibri" w:cs="Calibri"/>
          <w:sz w:val="24"/>
          <w:szCs w:val="24"/>
        </w:rPr>
      </w:pPr>
    </w:p>
    <w:p w:rsidR="00DB4E95" w:rsidRPr="008C3858" w:rsidRDefault="00DB4E95" w:rsidP="00DB4E95">
      <w:pPr>
        <w:ind w:left="-540" w:right="-432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ESTIMADOS SEÑORES:</w:t>
      </w:r>
    </w:p>
    <w:p w:rsidR="00DB4E95" w:rsidRPr="008C3858" w:rsidRDefault="00DB4E95" w:rsidP="00DB4E95">
      <w:pPr>
        <w:ind w:left="-360" w:right="-432"/>
        <w:rPr>
          <w:rFonts w:ascii="Calibri" w:hAnsi="Calibri" w:cs="Calibri"/>
          <w:sz w:val="24"/>
          <w:szCs w:val="24"/>
        </w:rPr>
      </w:pPr>
    </w:p>
    <w:p w:rsidR="00DB4E95" w:rsidRPr="008C3858" w:rsidRDefault="00DB4E95" w:rsidP="008C3858">
      <w:pPr>
        <w:pStyle w:val="Textodebloque"/>
        <w:ind w:left="-540" w:right="-648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UNA VEZ EXAMINADAS LAS INSTRUCCIONES DE COTIZACION, LAS CONDICIONES GENERALES DEL CONTRATO Y LAS ESPECIFICACIONES, INCLUYENDO SUS MODIFICACIONES, POR MEDIO DE LA PRESENTE LOS SUSCRITOS OFRECEMOS</w:t>
      </w:r>
      <w:proofErr w:type="gramStart"/>
      <w:r w:rsidRPr="008C3858">
        <w:rPr>
          <w:rFonts w:ascii="Calibri" w:hAnsi="Calibri" w:cs="Calibri"/>
          <w:sz w:val="24"/>
          <w:szCs w:val="24"/>
        </w:rPr>
        <w:t>:_</w:t>
      </w:r>
      <w:proofErr w:type="gramEnd"/>
      <w:r w:rsidRPr="008C3858">
        <w:rPr>
          <w:rFonts w:ascii="Calibri" w:hAnsi="Calibri" w:cs="Calibri"/>
          <w:sz w:val="24"/>
          <w:szCs w:val="24"/>
        </w:rPr>
        <w:t>__________________________________. INCLUIDOS EN EL CATALOGO DE CONCEPTOS RESPECTIVO, POR LA SUMA TOTAL DE: $_____________________________, SON (___________________________________________________________________________________________________________________________________________).</w:t>
      </w:r>
    </w:p>
    <w:p w:rsidR="00DB4E95" w:rsidRPr="008C3858" w:rsidRDefault="00DB4E95" w:rsidP="00DB4E95">
      <w:pPr>
        <w:pStyle w:val="Textodebloque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b/>
          <w:bCs/>
          <w:sz w:val="24"/>
          <w:szCs w:val="24"/>
        </w:rPr>
        <w:t>SIN INCLUIR</w:t>
      </w:r>
      <w:r w:rsidRPr="008C3858">
        <w:rPr>
          <w:rFonts w:ascii="Calibri" w:hAnsi="Calibri" w:cs="Calibri"/>
          <w:sz w:val="24"/>
          <w:szCs w:val="24"/>
        </w:rPr>
        <w:t xml:space="preserve"> EL I.V.A. O POR EL MONTO QUE SE DETERMINE CON ARREGLO A LOS INCREMENTOS O REDUCCIONES QUE EL COMPRADOR DETERMINE.</w:t>
      </w:r>
    </w:p>
    <w:p w:rsidR="00DB4E95" w:rsidRPr="008C3858" w:rsidRDefault="00DB4E95" w:rsidP="00DB4E95">
      <w:pPr>
        <w:ind w:left="-360" w:right="-432"/>
        <w:jc w:val="both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ASIMISMO, EL PORCENTAJE DE IMPUESTO AL VALOR AGRAGADO A TRASLADAR ES POR EL _________% (________________________________).</w:t>
      </w:r>
    </w:p>
    <w:p w:rsidR="00DB4E95" w:rsidRPr="008C3858" w:rsidRDefault="00DB4E95" w:rsidP="00DB4E95">
      <w:pPr>
        <w:ind w:left="-360" w:right="-432"/>
        <w:jc w:val="both"/>
        <w:rPr>
          <w:rFonts w:ascii="Calibri" w:hAnsi="Calibri" w:cs="Calibri"/>
          <w:sz w:val="24"/>
          <w:szCs w:val="24"/>
        </w:rPr>
      </w:pPr>
    </w:p>
    <w:p w:rsidR="00DB4E95" w:rsidRPr="00B62BCE" w:rsidRDefault="00DB4E95" w:rsidP="00DB4E95">
      <w:pPr>
        <w:spacing w:line="360" w:lineRule="auto"/>
        <w:ind w:left="-360" w:right="-432"/>
        <w:jc w:val="both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 xml:space="preserve">DE IGUAL MANERA, ACEPTADA NUESTRA OFERTA, EXPEDIREMOS A SU FAVOR UNA GARANTIA DE CUMPLIMIENTO, POR UN IMPORTE EQUIVALENTE AL </w:t>
      </w:r>
      <w:r w:rsidRPr="008C3858">
        <w:rPr>
          <w:rFonts w:ascii="Calibri" w:hAnsi="Calibri" w:cs="Calibri"/>
          <w:b/>
          <w:sz w:val="24"/>
          <w:szCs w:val="24"/>
        </w:rPr>
        <w:t xml:space="preserve">XX% (XX PORCIENTO) </w:t>
      </w:r>
      <w:r w:rsidRPr="008C3858">
        <w:rPr>
          <w:rFonts w:ascii="Calibri" w:hAnsi="Calibri" w:cs="Calibri"/>
          <w:sz w:val="24"/>
          <w:szCs w:val="24"/>
        </w:rPr>
        <w:t xml:space="preserve">DEL MONTO TOTAL DEL CONTRATO, CONFORME </w:t>
      </w:r>
      <w:r w:rsidRPr="00B62BCE">
        <w:rPr>
          <w:rFonts w:ascii="Calibri" w:hAnsi="Calibri" w:cs="Calibri"/>
          <w:sz w:val="24"/>
          <w:szCs w:val="24"/>
        </w:rPr>
        <w:t xml:space="preserve">AL </w:t>
      </w:r>
      <w:r w:rsidRPr="00B62BCE">
        <w:rPr>
          <w:rFonts w:ascii="Calibri" w:hAnsi="Calibri" w:cs="Calibri"/>
          <w:b/>
          <w:sz w:val="24"/>
          <w:szCs w:val="24"/>
        </w:rPr>
        <w:t>PUNTO 76</w:t>
      </w:r>
      <w:r w:rsidRPr="00B62BCE">
        <w:rPr>
          <w:rFonts w:ascii="Calibri" w:hAnsi="Calibri" w:cs="Calibri"/>
          <w:sz w:val="24"/>
          <w:szCs w:val="24"/>
        </w:rPr>
        <w:t xml:space="preserve"> DE LA CONVOCATORIA DE LICITACION.</w:t>
      </w:r>
    </w:p>
    <w:p w:rsidR="00DB4E95" w:rsidRPr="008C3858" w:rsidRDefault="00DB4E95" w:rsidP="00DB4E95">
      <w:pPr>
        <w:spacing w:line="360" w:lineRule="auto"/>
        <w:ind w:left="-360" w:right="-432"/>
        <w:jc w:val="both"/>
        <w:rPr>
          <w:rFonts w:ascii="Calibri" w:hAnsi="Calibri" w:cs="Calibri"/>
          <w:sz w:val="24"/>
          <w:szCs w:val="24"/>
        </w:rPr>
      </w:pPr>
      <w:r w:rsidRPr="00B62BCE">
        <w:rPr>
          <w:rFonts w:ascii="Calibri" w:hAnsi="Calibri" w:cs="Calibri"/>
          <w:sz w:val="24"/>
          <w:szCs w:val="24"/>
        </w:rPr>
        <w:t xml:space="preserve">CONVENIMOS ADEMÁS EN MANTENER ESTA OFERTA POR UN PERIODO DE </w:t>
      </w:r>
      <w:r w:rsidR="009C00C6" w:rsidRPr="00B62BCE">
        <w:rPr>
          <w:rFonts w:ascii="Calibri" w:hAnsi="Calibri" w:cs="Calibri"/>
          <w:b/>
          <w:sz w:val="24"/>
          <w:szCs w:val="24"/>
        </w:rPr>
        <w:t>9</w:t>
      </w:r>
      <w:r w:rsidRPr="00B62BCE">
        <w:rPr>
          <w:rFonts w:ascii="Calibri" w:hAnsi="Calibri" w:cs="Calibri"/>
          <w:b/>
          <w:sz w:val="24"/>
          <w:szCs w:val="24"/>
        </w:rPr>
        <w:t>0 DIAS</w:t>
      </w:r>
      <w:r w:rsidRPr="00B62BCE">
        <w:rPr>
          <w:rFonts w:ascii="Calibri" w:hAnsi="Calibri" w:cs="Calibri"/>
          <w:sz w:val="24"/>
          <w:szCs w:val="24"/>
        </w:rPr>
        <w:t xml:space="preserve"> NATURALES A PARTIR DE LA FECHA FIJADA PARA LA APERTURA DE LAS MISMAS; OFERTA QUE NOS</w:t>
      </w:r>
      <w:r w:rsidRPr="008C3858">
        <w:rPr>
          <w:rFonts w:ascii="Calibri" w:hAnsi="Calibri" w:cs="Calibri"/>
          <w:sz w:val="24"/>
          <w:szCs w:val="24"/>
        </w:rPr>
        <w:t xml:space="preserve"> OBLIGA Y PODRA SER ACEPTADA EN CUALQUIER MOMENTO ANTES DE QUE EXPIRE EL PERIODO YA INDICADO.</w:t>
      </w:r>
    </w:p>
    <w:p w:rsidR="00DB4E95" w:rsidRPr="008C3858" w:rsidRDefault="00DB4E95" w:rsidP="00DB4E95">
      <w:pPr>
        <w:pStyle w:val="Textodebloque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ESTA OFERTA, JUNTO CON SU ACEPTACION POR ESCRITO, INCLUIDA LA NOTIFICACION DE ADJUDICACION, CONSTITUIRA UNA PROMESA DE CONTRATO OBLIGATORIO HASTA QUE SE PREPARE Y SUSCRIBA UN CONTRATO FORMAL.</w:t>
      </w:r>
    </w:p>
    <w:p w:rsidR="00DB4E95" w:rsidRPr="008C3858" w:rsidRDefault="00DB4E95" w:rsidP="00DB4E95">
      <w:pPr>
        <w:pStyle w:val="Textodebloque"/>
        <w:ind w:firstLine="1080"/>
        <w:rPr>
          <w:rFonts w:ascii="Calibri" w:hAnsi="Calibri" w:cs="Calibri"/>
          <w:sz w:val="24"/>
          <w:szCs w:val="24"/>
        </w:rPr>
      </w:pPr>
    </w:p>
    <w:p w:rsidR="00DB4E95" w:rsidRPr="008C3858" w:rsidRDefault="00DB4E95" w:rsidP="00DB4E95">
      <w:pPr>
        <w:ind w:left="-360" w:right="-432"/>
        <w:jc w:val="center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________________________ A ________ DE ___________________ DEL 201</w:t>
      </w:r>
      <w:r w:rsidR="009C00C6">
        <w:rPr>
          <w:rFonts w:ascii="Calibri" w:hAnsi="Calibri" w:cs="Calibri"/>
          <w:sz w:val="24"/>
          <w:szCs w:val="24"/>
        </w:rPr>
        <w:t>7</w:t>
      </w:r>
      <w:r w:rsidRPr="008C3858">
        <w:rPr>
          <w:rFonts w:ascii="Calibri" w:hAnsi="Calibri" w:cs="Calibri"/>
          <w:sz w:val="24"/>
          <w:szCs w:val="24"/>
        </w:rPr>
        <w:t>.</w:t>
      </w:r>
    </w:p>
    <w:p w:rsidR="00DB4E95" w:rsidRPr="008C3858" w:rsidRDefault="00DB4E95" w:rsidP="00DB4E95">
      <w:pPr>
        <w:ind w:left="-360" w:right="-432"/>
        <w:jc w:val="center"/>
        <w:rPr>
          <w:rFonts w:ascii="Calibri" w:hAnsi="Calibri" w:cs="Calibri"/>
          <w:sz w:val="24"/>
          <w:szCs w:val="24"/>
        </w:rPr>
      </w:pPr>
    </w:p>
    <w:p w:rsidR="00DB4E95" w:rsidRPr="008C3858" w:rsidRDefault="00DB4E95" w:rsidP="00DB4E95">
      <w:pPr>
        <w:ind w:left="-360" w:right="-432"/>
        <w:jc w:val="center"/>
        <w:rPr>
          <w:rFonts w:ascii="Calibri" w:hAnsi="Calibri" w:cs="Calibri"/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___________________________________</w:t>
      </w:r>
    </w:p>
    <w:p w:rsidR="00F60575" w:rsidRPr="008C3858" w:rsidRDefault="00DB4E95" w:rsidP="008C3858">
      <w:pPr>
        <w:ind w:left="-360" w:right="-432"/>
        <w:jc w:val="center"/>
        <w:rPr>
          <w:sz w:val="24"/>
          <w:szCs w:val="24"/>
        </w:rPr>
      </w:pPr>
      <w:r w:rsidRPr="008C3858">
        <w:rPr>
          <w:rFonts w:ascii="Calibri" w:hAnsi="Calibri" w:cs="Calibri"/>
          <w:sz w:val="24"/>
          <w:szCs w:val="24"/>
        </w:rPr>
        <w:t>(NOMBRE, FIRMA Y CARGO)</w:t>
      </w:r>
    </w:p>
    <w:sectPr w:rsidR="00F60575" w:rsidRPr="008C3858" w:rsidSect="00B872CD">
      <w:headerReference w:type="default" r:id="rId6"/>
      <w:pgSz w:w="12240" w:h="15840"/>
      <w:pgMar w:top="720" w:right="1608" w:bottom="576" w:left="15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4D68" w:rsidRDefault="00F14D68" w:rsidP="00B872CD">
      <w:r>
        <w:separator/>
      </w:r>
    </w:p>
  </w:endnote>
  <w:endnote w:type="continuationSeparator" w:id="0">
    <w:p w:rsidR="00F14D68" w:rsidRDefault="00F14D68" w:rsidP="00B872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4D68" w:rsidRDefault="00F14D68" w:rsidP="00B872CD">
      <w:r>
        <w:separator/>
      </w:r>
    </w:p>
  </w:footnote>
  <w:footnote w:type="continuationSeparator" w:id="0">
    <w:p w:rsidR="00F14D68" w:rsidRDefault="00F14D68" w:rsidP="00B872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990" w:type="dxa"/>
      <w:tblInd w:w="-21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561"/>
      <w:gridCol w:w="8429"/>
    </w:tblGrid>
    <w:tr w:rsidR="00841257" w:rsidTr="00841257">
      <w:trPr>
        <w:trHeight w:val="843"/>
      </w:trPr>
      <w:tc>
        <w:tcPr>
          <w:tcW w:w="156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841257" w:rsidRDefault="00841257" w:rsidP="00841257">
          <w:pPr>
            <w:spacing w:after="200"/>
            <w:rPr>
              <w:rFonts w:ascii="Arial Narrow" w:hAnsi="Arial Narrow"/>
              <w:sz w:val="18"/>
              <w:szCs w:val="18"/>
              <w:lang w:eastAsia="es-ES_tradnl"/>
            </w:rPr>
          </w:pPr>
          <w:r>
            <w:rPr>
              <w:rFonts w:ascii="Arial" w:hAnsi="Arial"/>
              <w:noProof/>
              <w:sz w:val="16"/>
              <w:szCs w:val="22"/>
              <w:lang w:val="es-ES" w:eastAsia="es-ES"/>
            </w:rPr>
            <w:drawing>
              <wp:inline distT="0" distB="0" distL="0" distR="0">
                <wp:extent cx="1152525" cy="561975"/>
                <wp:effectExtent l="0" t="0" r="0" b="0"/>
                <wp:docPr id="1" name="Imagen 1" descr="LoB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BC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52525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2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841257" w:rsidRDefault="00841257" w:rsidP="00841257">
          <w:pPr>
            <w:tabs>
              <w:tab w:val="center" w:pos="4419"/>
              <w:tab w:val="right" w:pos="8838"/>
            </w:tabs>
            <w:jc w:val="center"/>
            <w:rPr>
              <w:rFonts w:ascii="Arial Narrow" w:hAnsi="Arial Narrow"/>
              <w:b/>
              <w:color w:val="333333"/>
              <w:sz w:val="22"/>
              <w:szCs w:val="22"/>
              <w:lang w:val="es-MX" w:eastAsia="es-ES_tradnl"/>
            </w:rPr>
          </w:pPr>
        </w:p>
        <w:p w:rsidR="00841257" w:rsidRDefault="00841257" w:rsidP="00841257">
          <w:pPr>
            <w:tabs>
              <w:tab w:val="center" w:pos="4419"/>
              <w:tab w:val="right" w:pos="8838"/>
            </w:tabs>
            <w:jc w:val="center"/>
            <w:rPr>
              <w:rFonts w:ascii="Arial Narrow" w:hAnsi="Arial Narrow"/>
              <w:b/>
              <w:color w:val="333333"/>
              <w:sz w:val="22"/>
              <w:szCs w:val="22"/>
              <w:lang w:val="es-MX" w:eastAsia="es-ES_tradnl"/>
            </w:rPr>
          </w:pPr>
          <w:r>
            <w:rPr>
              <w:rFonts w:ascii="Arial Narrow" w:hAnsi="Arial Narrow"/>
              <w:b/>
              <w:color w:val="333333"/>
              <w:sz w:val="22"/>
              <w:szCs w:val="22"/>
              <w:lang w:val="es-MX" w:eastAsia="es-ES_tradnl"/>
            </w:rPr>
            <w:t>GOBIERNO DEL ESTADO DE BAJA CALIFORNIA</w:t>
          </w:r>
        </w:p>
        <w:p w:rsidR="00841257" w:rsidRDefault="00841257" w:rsidP="00841257">
          <w:pPr>
            <w:spacing w:after="200"/>
            <w:jc w:val="center"/>
            <w:rPr>
              <w:rFonts w:ascii="Arial Narrow" w:hAnsi="Arial Narrow"/>
              <w:sz w:val="18"/>
              <w:szCs w:val="18"/>
              <w:lang w:eastAsia="es-ES_tradnl"/>
            </w:rPr>
          </w:pPr>
          <w:r>
            <w:rPr>
              <w:rFonts w:ascii="Arial Narrow" w:hAnsi="Arial Narrow"/>
              <w:b/>
              <w:color w:val="333333"/>
              <w:sz w:val="22"/>
              <w:szCs w:val="22"/>
              <w:lang w:eastAsia="es-ES_tradnl"/>
            </w:rPr>
            <w:t>DIRECCIÓN DE ADQUISICIONES DE OFICIALIA MAYOR DE GOBIERNO</w:t>
          </w:r>
        </w:p>
      </w:tc>
    </w:tr>
    <w:tr w:rsidR="00841257" w:rsidTr="00841257">
      <w:trPr>
        <w:cantSplit/>
        <w:trHeight w:val="391"/>
      </w:trPr>
      <w:tc>
        <w:tcPr>
          <w:tcW w:w="9990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841257" w:rsidRPr="0003250A" w:rsidRDefault="00841257" w:rsidP="00841257">
          <w:pPr>
            <w:jc w:val="center"/>
            <w:rPr>
              <w:rFonts w:ascii="Calibri" w:hAnsi="Calibri" w:cs="Calibri"/>
              <w:b/>
              <w:color w:val="333333"/>
              <w:sz w:val="18"/>
              <w:szCs w:val="18"/>
              <w:lang w:eastAsia="es-ES_tradnl"/>
            </w:rPr>
          </w:pPr>
          <w:r>
            <w:rPr>
              <w:rFonts w:ascii="Corbel" w:hAnsi="Corbel"/>
              <w:b/>
              <w:color w:val="333333"/>
              <w:sz w:val="18"/>
              <w:szCs w:val="18"/>
              <w:lang w:eastAsia="es-ES_tradnl"/>
            </w:rPr>
            <w:t>CONVOCATORIA A LA LICITACION PÚBLICA NACIONAL No</w:t>
          </w:r>
          <w:r w:rsidRPr="0003250A">
            <w:rPr>
              <w:rFonts w:ascii="Corbel" w:hAnsi="Corbel"/>
              <w:b/>
              <w:color w:val="333333"/>
              <w:sz w:val="18"/>
              <w:szCs w:val="18"/>
              <w:lang w:eastAsia="es-ES_tradnl"/>
            </w:rPr>
            <w:t>.LA-</w:t>
          </w:r>
          <w:r w:rsidR="00FC54BB">
            <w:rPr>
              <w:rFonts w:ascii="Calibri" w:hAnsi="Calibri" w:cs="Calibri"/>
              <w:b/>
              <w:color w:val="333333"/>
              <w:sz w:val="18"/>
              <w:szCs w:val="18"/>
              <w:lang w:eastAsia="es-ES_tradnl"/>
            </w:rPr>
            <w:t>902002994-E4</w:t>
          </w:r>
          <w:r w:rsidR="009C00C6">
            <w:rPr>
              <w:rFonts w:ascii="Calibri" w:hAnsi="Calibri" w:cs="Calibri"/>
              <w:b/>
              <w:color w:val="333333"/>
              <w:sz w:val="18"/>
              <w:szCs w:val="18"/>
              <w:lang w:eastAsia="es-ES_tradnl"/>
            </w:rPr>
            <w:t>5</w:t>
          </w:r>
          <w:r w:rsidRPr="0003250A">
            <w:rPr>
              <w:rFonts w:ascii="Calibri" w:hAnsi="Calibri" w:cs="Calibri"/>
              <w:b/>
              <w:color w:val="333333"/>
              <w:sz w:val="18"/>
              <w:szCs w:val="18"/>
              <w:lang w:eastAsia="es-ES_tradnl"/>
            </w:rPr>
            <w:t>-201</w:t>
          </w:r>
          <w:r w:rsidR="009C00C6">
            <w:rPr>
              <w:rFonts w:ascii="Calibri" w:hAnsi="Calibri" w:cs="Calibri"/>
              <w:b/>
              <w:color w:val="333333"/>
              <w:sz w:val="18"/>
              <w:szCs w:val="18"/>
              <w:lang w:eastAsia="es-ES_tradnl"/>
            </w:rPr>
            <w:t>7</w:t>
          </w:r>
        </w:p>
        <w:p w:rsidR="00841257" w:rsidRDefault="00841257" w:rsidP="00FC54BB">
          <w:pPr>
            <w:jc w:val="center"/>
            <w:rPr>
              <w:rFonts w:ascii="Arial Narrow" w:hAnsi="Arial Narrow"/>
              <w:b/>
              <w:color w:val="333333"/>
              <w:sz w:val="18"/>
              <w:szCs w:val="18"/>
              <w:lang w:eastAsia="es-ES_tradnl"/>
            </w:rPr>
          </w:pPr>
          <w:r w:rsidRPr="009C00C6">
            <w:rPr>
              <w:rFonts w:ascii="Corbel" w:hAnsi="Corbel"/>
              <w:b/>
              <w:color w:val="333333"/>
              <w:sz w:val="18"/>
              <w:szCs w:val="18"/>
              <w:lang w:eastAsia="es-ES_tradnl"/>
            </w:rPr>
            <w:t>“</w:t>
          </w:r>
          <w:r w:rsidR="00FC54BB" w:rsidRPr="00E41F98">
            <w:rPr>
              <w:rFonts w:ascii="Corbel" w:hAnsi="Corbel" w:cs="Arial"/>
              <w:b/>
              <w:sz w:val="18"/>
              <w:szCs w:val="18"/>
            </w:rPr>
            <w:t>SUBROGACIÓN DEL SERVICIO INTEGRAL DE LABORATORIO PARA CARGAS VIRALES Y CD4  PARA LAS UNIDADES JURISDICCIONALES Y HOSPITALARIAS DEPENDIENTES DE ISESALUD</w:t>
          </w:r>
          <w:r w:rsidRPr="009C00C6">
            <w:rPr>
              <w:rFonts w:ascii="Corbel" w:hAnsi="Corbel"/>
              <w:b/>
              <w:color w:val="333333"/>
              <w:sz w:val="18"/>
              <w:szCs w:val="18"/>
              <w:lang w:eastAsia="es-ES_tradnl"/>
            </w:rPr>
            <w:t>”</w:t>
          </w:r>
        </w:p>
      </w:tc>
    </w:tr>
  </w:tbl>
  <w:p w:rsidR="00F00CFF" w:rsidRPr="00841257" w:rsidRDefault="00FC54BB">
    <w:pPr>
      <w:pStyle w:val="Encabezado"/>
      <w:rPr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B4E95"/>
    <w:rsid w:val="0003250A"/>
    <w:rsid w:val="000A26C5"/>
    <w:rsid w:val="00326272"/>
    <w:rsid w:val="004A4720"/>
    <w:rsid w:val="00841257"/>
    <w:rsid w:val="008C3858"/>
    <w:rsid w:val="009C00C6"/>
    <w:rsid w:val="00A86DB5"/>
    <w:rsid w:val="00B42EEC"/>
    <w:rsid w:val="00B62BCE"/>
    <w:rsid w:val="00B872CD"/>
    <w:rsid w:val="00C20EBD"/>
    <w:rsid w:val="00DB4E95"/>
    <w:rsid w:val="00F14D68"/>
    <w:rsid w:val="00F60575"/>
    <w:rsid w:val="00FC5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A67BEB01-8013-4384-95DE-EF9B8A7D9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4E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styleId="Ttulo3">
    <w:name w:val="heading 3"/>
    <w:basedOn w:val="Normal"/>
    <w:next w:val="Normal"/>
    <w:link w:val="Ttulo3Car"/>
    <w:qFormat/>
    <w:rsid w:val="00DB4E95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link w:val="Ttulo4Car"/>
    <w:qFormat/>
    <w:rsid w:val="00DB4E95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DB4E95"/>
    <w:rPr>
      <w:rFonts w:ascii="Arial" w:eastAsia="Times New Roman" w:hAnsi="Arial" w:cs="Times New Roman"/>
      <w:b/>
      <w:szCs w:val="20"/>
      <w:lang w:val="es-ES_tradnl"/>
    </w:rPr>
  </w:style>
  <w:style w:type="character" w:customStyle="1" w:styleId="Ttulo4Car">
    <w:name w:val="Título 4 Car"/>
    <w:basedOn w:val="Fuentedeprrafopredeter"/>
    <w:link w:val="Ttulo4"/>
    <w:rsid w:val="00DB4E95"/>
    <w:rPr>
      <w:rFonts w:ascii="Arial" w:eastAsia="Times New Roman" w:hAnsi="Arial" w:cs="Times New Roman"/>
      <w:b/>
      <w:sz w:val="24"/>
      <w:szCs w:val="20"/>
      <w:lang w:val="es-ES_tradnl"/>
    </w:rPr>
  </w:style>
  <w:style w:type="paragraph" w:styleId="Textodebloque">
    <w:name w:val="Block Text"/>
    <w:basedOn w:val="Normal"/>
    <w:rsid w:val="00DB4E95"/>
    <w:pPr>
      <w:spacing w:line="360" w:lineRule="auto"/>
      <w:ind w:left="-360" w:right="-432"/>
      <w:jc w:val="both"/>
    </w:pPr>
    <w:rPr>
      <w:rFonts w:ascii="Tahoma" w:hAnsi="Tahoma"/>
      <w:sz w:val="22"/>
    </w:rPr>
  </w:style>
  <w:style w:type="paragraph" w:styleId="Encabezado">
    <w:name w:val="header"/>
    <w:aliases w:val="h"/>
    <w:basedOn w:val="Normal"/>
    <w:link w:val="EncabezadoCar"/>
    <w:rsid w:val="00DB4E9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aliases w:val="h Car"/>
    <w:basedOn w:val="Fuentedeprrafopredeter"/>
    <w:link w:val="Encabezado"/>
    <w:rsid w:val="00DB4E95"/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customStyle="1" w:styleId="1">
    <w:name w:val="1"/>
    <w:basedOn w:val="Normal"/>
    <w:rsid w:val="00DB4E95"/>
    <w:rPr>
      <w:rFonts w:ascii="AvantGarde" w:eastAsia="MS Mincho" w:hAnsi="AvantGarde"/>
      <w:b/>
    </w:rPr>
  </w:style>
  <w:style w:type="paragraph" w:styleId="Piedepgina">
    <w:name w:val="footer"/>
    <w:basedOn w:val="Normal"/>
    <w:link w:val="PiedepginaCar"/>
    <w:uiPriority w:val="99"/>
    <w:unhideWhenUsed/>
    <w:rsid w:val="004A472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A4720"/>
    <w:rPr>
      <w:rFonts w:ascii="Times New Roman" w:eastAsia="Times New Roman" w:hAnsi="Times New Roman" w:cs="Times New Roman"/>
      <w:sz w:val="20"/>
      <w:szCs w:val="2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005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258</Words>
  <Characters>1422</Characters>
  <Application>Microsoft Office Word</Application>
  <DocSecurity>0</DocSecurity>
  <Lines>11</Lines>
  <Paragraphs>3</Paragraphs>
  <ScaleCrop>false</ScaleCrop>
  <Company/>
  <LinksUpToDate>false</LinksUpToDate>
  <CharactersWithSpaces>1677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tlopez</dc:creator>
  <cp:keywords/>
  <dc:description/>
  <cp:lastModifiedBy>Grecia Tamayo</cp:lastModifiedBy>
  <cp:revision>11</cp:revision>
  <dcterms:created xsi:type="dcterms:W3CDTF">2016-01-15T00:22:00Z</dcterms:created>
  <dcterms:modified xsi:type="dcterms:W3CDTF">2017-08-18T16:01:00Z</dcterms:modified>
</cp:coreProperties>
</file>